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5A" w:rsidRDefault="00055F02" w:rsidP="00055F02">
      <w:pPr>
        <w:jc w:val="center"/>
        <w:rPr>
          <w:sz w:val="96"/>
          <w:szCs w:val="96"/>
        </w:rPr>
      </w:pPr>
      <w:r>
        <w:rPr>
          <w:sz w:val="96"/>
          <w:szCs w:val="96"/>
        </w:rPr>
        <w:t>Angelina Hein</w:t>
      </w:r>
    </w:p>
    <w:p w:rsidR="00055F02" w:rsidRDefault="00055F02" w:rsidP="00055F0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Ivory </w:t>
      </w:r>
      <w:proofErr w:type="spellStart"/>
      <w:r>
        <w:rPr>
          <w:sz w:val="96"/>
          <w:szCs w:val="96"/>
        </w:rPr>
        <w:t>Shikles</w:t>
      </w:r>
      <w:proofErr w:type="spellEnd"/>
    </w:p>
    <w:p w:rsidR="00055F02" w:rsidRDefault="00055F02" w:rsidP="00055F02">
      <w:pPr>
        <w:jc w:val="center"/>
        <w:rPr>
          <w:sz w:val="96"/>
          <w:szCs w:val="96"/>
        </w:rPr>
      </w:pPr>
      <w:r>
        <w:rPr>
          <w:sz w:val="96"/>
          <w:szCs w:val="96"/>
        </w:rPr>
        <w:t>Boonville Chapter</w:t>
      </w:r>
    </w:p>
    <w:p w:rsidR="00055F02" w:rsidRDefault="00055F02" w:rsidP="00055F02">
      <w:pPr>
        <w:jc w:val="center"/>
        <w:rPr>
          <w:sz w:val="96"/>
          <w:szCs w:val="96"/>
        </w:rPr>
      </w:pPr>
      <w:r>
        <w:rPr>
          <w:sz w:val="96"/>
          <w:szCs w:val="96"/>
        </w:rPr>
        <w:t>Boonville High School</w:t>
      </w:r>
    </w:p>
    <w:p w:rsidR="00055F02" w:rsidRDefault="00055F02" w:rsidP="00055F02">
      <w:pPr>
        <w:jc w:val="center"/>
        <w:rPr>
          <w:sz w:val="96"/>
          <w:szCs w:val="96"/>
        </w:rPr>
      </w:pPr>
      <w:r>
        <w:rPr>
          <w:sz w:val="96"/>
          <w:szCs w:val="96"/>
        </w:rPr>
        <w:t>Boonville, Missouri</w:t>
      </w:r>
    </w:p>
    <w:p w:rsidR="00055F02" w:rsidRDefault="00055F02" w:rsidP="00055F02">
      <w:pPr>
        <w:jc w:val="center"/>
        <w:rPr>
          <w:sz w:val="96"/>
          <w:szCs w:val="96"/>
        </w:rPr>
      </w:pPr>
      <w:r>
        <w:rPr>
          <w:sz w:val="96"/>
          <w:szCs w:val="96"/>
        </w:rPr>
        <w:t>Central</w:t>
      </w:r>
    </w:p>
    <w:p w:rsidR="00055F02" w:rsidRDefault="00055F02" w:rsidP="00055F02">
      <w:pPr>
        <w:jc w:val="center"/>
        <w:rPr>
          <w:sz w:val="96"/>
          <w:szCs w:val="96"/>
        </w:rPr>
      </w:pPr>
      <w:r>
        <w:rPr>
          <w:sz w:val="96"/>
          <w:szCs w:val="96"/>
        </w:rPr>
        <w:t>Chapter Website</w:t>
      </w:r>
    </w:p>
    <w:p w:rsidR="00055F02" w:rsidRPr="00055F02" w:rsidRDefault="00055F02" w:rsidP="00055F02">
      <w:pPr>
        <w:jc w:val="center"/>
        <w:rPr>
          <w:sz w:val="96"/>
          <w:szCs w:val="96"/>
        </w:rPr>
      </w:pPr>
      <w:r>
        <w:rPr>
          <w:sz w:val="96"/>
          <w:szCs w:val="96"/>
        </w:rPr>
        <w:t>“Boonville FCCLA’s Website”</w:t>
      </w:r>
      <w:bookmarkStart w:id="0" w:name="_GoBack"/>
      <w:bookmarkEnd w:id="0"/>
    </w:p>
    <w:sectPr w:rsidR="00055F02" w:rsidRPr="0005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55F02"/>
    <w:rsid w:val="00B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D040"/>
  <w15:chartTrackingRefBased/>
  <w15:docId w15:val="{90690DCA-10F7-4DA7-8B99-1E455D2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Hutton</dc:creator>
  <cp:keywords/>
  <dc:description/>
  <cp:lastModifiedBy>Randall Hutton</cp:lastModifiedBy>
  <cp:revision>1</cp:revision>
  <dcterms:created xsi:type="dcterms:W3CDTF">2017-01-31T02:17:00Z</dcterms:created>
  <dcterms:modified xsi:type="dcterms:W3CDTF">2017-01-31T02:19:00Z</dcterms:modified>
</cp:coreProperties>
</file>